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ABFC" w14:textId="77777777" w:rsidR="0083120F" w:rsidRPr="00AF1E3E" w:rsidRDefault="0083120F" w:rsidP="0083120F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AF1E3E">
        <w:rPr>
          <w:rStyle w:val="Siln"/>
          <w:rFonts w:asciiTheme="minorHAnsi" w:hAnsiTheme="minorHAnsi" w:cstheme="minorHAnsi"/>
          <w:color w:val="000000"/>
          <w:sz w:val="28"/>
          <w:szCs w:val="28"/>
        </w:rPr>
        <w:t>PŘIJÍMACÍ ŘÍZENÍ NA STŘEDNÍ ŠKOLY – 2022/23</w:t>
      </w:r>
    </w:p>
    <w:p w14:paraId="36662732" w14:textId="77777777" w:rsidR="00315585" w:rsidRDefault="00315585" w:rsidP="0083120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53CC41A" w14:textId="0F9A8828" w:rsidR="0083120F" w:rsidRPr="00AF1E3E" w:rsidRDefault="0083120F" w:rsidP="00AF1E3E">
      <w:pPr>
        <w:pStyle w:val="Normlnweb"/>
        <w:spacing w:before="0" w:beforeAutospacing="0" w:after="120" w:afterAutospacing="0"/>
        <w:textAlignment w:val="baseline"/>
        <w:rPr>
          <w:b/>
          <w:bCs/>
          <w:color w:val="000000"/>
        </w:rPr>
      </w:pPr>
      <w:r w:rsidRPr="00AF1E3E">
        <w:rPr>
          <w:b/>
          <w:bCs/>
          <w:color w:val="000000"/>
        </w:rPr>
        <w:t>DŮLEŽITÉ INFORMACE pro rodiče vycházejících žáků</w:t>
      </w:r>
    </w:p>
    <w:p w14:paraId="673C0650" w14:textId="5A20F666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přihláška s růžovým podtiskem</w:t>
      </w:r>
    </w:p>
    <w:p w14:paraId="04CB2859" w14:textId="6E74E2B5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podávají se maximálně 2 přihlášky v prvním kole</w:t>
      </w:r>
    </w:p>
    <w:p w14:paraId="00D7866C" w14:textId="152A36F6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na obě přihlášky se píší školy ve stejném pořadí</w:t>
      </w:r>
    </w:p>
    <w:p w14:paraId="674C9787" w14:textId="0F8B42ED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na první místo se píše škola, kde uchazeči budou konat jednotné zkoušky poprvé</w:t>
      </w:r>
    </w:p>
    <w:p w14:paraId="005DFC07" w14:textId="6C93437B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zapsané pořadí škol neurčuje, kterou školu uchazeč preferuje</w:t>
      </w:r>
    </w:p>
    <w:p w14:paraId="309A394A" w14:textId="6890A72A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na přihlášce musí být lékařský posudek o zdravotní způsobilosti ke vzdělávání, pokud to škola požaduje</w:t>
      </w:r>
    </w:p>
    <w:p w14:paraId="27948DD3" w14:textId="1069DC3D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v příloze je možno odeslat diplomy, výsledky v soutěžích, absolventská vysvědčení apod., která by mohla přispět k přijetí na zvolený obor</w:t>
      </w:r>
    </w:p>
    <w:p w14:paraId="09119386" w14:textId="4832CBCE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pokud jde o žáka se speciálními vzdělávacími potřebami, přikládá se doporučení poradenského zařízení obsahující podpůrná opatření pro nezbytné úpravy přijímacího řízení</w:t>
      </w:r>
    </w:p>
    <w:p w14:paraId="0255342E" w14:textId="5FC167CA" w:rsidR="0083120F" w:rsidRPr="00AF1E3E" w:rsidRDefault="0083120F" w:rsidP="00AF1E3E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pozvánku ke zkouškám zašle ředitel SŠ nejpozději 14 dní před termínem konání zkoušky</w:t>
      </w:r>
    </w:p>
    <w:p w14:paraId="6BE41F2A" w14:textId="77777777" w:rsidR="00BA09BA" w:rsidRPr="00AF1E3E" w:rsidRDefault="00BA09BA" w:rsidP="0083120F">
      <w:pPr>
        <w:pStyle w:val="Normlnweb"/>
        <w:spacing w:before="0" w:beforeAutospacing="0" w:after="0" w:afterAutospacing="0"/>
        <w:textAlignment w:val="baseline"/>
        <w:rPr>
          <w:rStyle w:val="Siln"/>
          <w:color w:val="000000"/>
        </w:rPr>
      </w:pPr>
    </w:p>
    <w:p w14:paraId="61CCD1F5" w14:textId="131CEBE7" w:rsidR="0083120F" w:rsidRPr="00AF1E3E" w:rsidRDefault="0083120F" w:rsidP="00E462B2">
      <w:pPr>
        <w:pStyle w:val="Normlnweb"/>
        <w:spacing w:before="0" w:beforeAutospacing="0" w:after="120" w:afterAutospacing="0"/>
        <w:jc w:val="both"/>
        <w:textAlignment w:val="baseline"/>
        <w:rPr>
          <w:color w:val="FF0000"/>
        </w:rPr>
      </w:pPr>
      <w:r w:rsidRPr="00AF1E3E">
        <w:rPr>
          <w:rStyle w:val="Siln"/>
          <w:color w:val="FF0000"/>
        </w:rPr>
        <w:t>Přihlášky musí být odeslány na SŠ do 1. března 2022</w:t>
      </w:r>
      <w:r w:rsidR="00E462B2">
        <w:rPr>
          <w:rStyle w:val="Siln"/>
          <w:color w:val="FF0000"/>
        </w:rPr>
        <w:t xml:space="preserve">. </w:t>
      </w:r>
      <w:r w:rsidRPr="00AF1E3E">
        <w:rPr>
          <w:rStyle w:val="Siln"/>
          <w:color w:val="FF0000"/>
        </w:rPr>
        <w:t>Přihlášky odesílají uchazeči sami (rodiče uchazečů).</w:t>
      </w:r>
    </w:p>
    <w:p w14:paraId="099F7BF9" w14:textId="77777777" w:rsidR="0083120F" w:rsidRPr="00AF1E3E" w:rsidRDefault="0083120F" w:rsidP="00AF1E3E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AF1E3E">
        <w:rPr>
          <w:rStyle w:val="Siln"/>
          <w:color w:val="000000"/>
        </w:rPr>
        <w:t>Maturitní obory</w:t>
      </w:r>
    </w:p>
    <w:p w14:paraId="4663BC60" w14:textId="115433BA" w:rsidR="0083120F" w:rsidRPr="00AF1E3E" w:rsidRDefault="0083120F" w:rsidP="00E462B2">
      <w:pPr>
        <w:pStyle w:val="Normlnweb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F1E3E">
        <w:rPr>
          <w:color w:val="000000"/>
        </w:rPr>
        <w:t>v letošním roce se koná povinně jednotná zkouška z českého jazyka a matematiky na maturitních oborech</w:t>
      </w:r>
    </w:p>
    <w:p w14:paraId="7B3E7C33" w14:textId="5E963D82" w:rsidR="0083120F" w:rsidRPr="00AF1E3E" w:rsidRDefault="0083120F" w:rsidP="00E462B2">
      <w:pPr>
        <w:pStyle w:val="Normlnweb"/>
        <w:numPr>
          <w:ilvl w:val="0"/>
          <w:numId w:val="7"/>
        </w:numPr>
        <w:spacing w:before="0" w:beforeAutospacing="0" w:after="12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jednotná zkouška se může konat na obou školách, započítává se lepší výsledek</w:t>
      </w:r>
    </w:p>
    <w:p w14:paraId="272F9BC0" w14:textId="77777777" w:rsidR="0083120F" w:rsidRPr="00AF1E3E" w:rsidRDefault="0083120F" w:rsidP="00AF1E3E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AF1E3E">
        <w:rPr>
          <w:rStyle w:val="Siln"/>
          <w:color w:val="000000"/>
        </w:rPr>
        <w:t>Učební obory bez maturity</w:t>
      </w:r>
    </w:p>
    <w:p w14:paraId="6876EBE4" w14:textId="7BCF417F" w:rsidR="0083120F" w:rsidRPr="00AF1E3E" w:rsidRDefault="0083120F" w:rsidP="00AF1E3E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357" w:hanging="357"/>
        <w:textAlignment w:val="baseline"/>
        <w:rPr>
          <w:color w:val="000000"/>
        </w:rPr>
      </w:pPr>
      <w:r w:rsidRPr="00AF1E3E">
        <w:rPr>
          <w:color w:val="000000"/>
        </w:rPr>
        <w:t>vedení SŠ stanoví školní přijímací zkoušky</w:t>
      </w:r>
    </w:p>
    <w:p w14:paraId="35446D2F" w14:textId="17987BB6" w:rsidR="0083120F" w:rsidRPr="00AF1E3E" w:rsidRDefault="0083120F" w:rsidP="00AF1E3E">
      <w:pPr>
        <w:pStyle w:val="Normlnweb"/>
        <w:numPr>
          <w:ilvl w:val="0"/>
          <w:numId w:val="12"/>
        </w:numPr>
        <w:spacing w:before="0" w:beforeAutospacing="0" w:after="120" w:afterAutospacing="0" w:line="360" w:lineRule="auto"/>
        <w:ind w:left="357" w:hanging="357"/>
        <w:textAlignment w:val="baseline"/>
        <w:rPr>
          <w:color w:val="000000"/>
        </w:rPr>
      </w:pPr>
      <w:r w:rsidRPr="00AF1E3E">
        <w:rPr>
          <w:color w:val="000000"/>
        </w:rPr>
        <w:t>uchazeč v přihlášce uvede, ve kterém termínu bude zkoušku konat</w:t>
      </w:r>
    </w:p>
    <w:p w14:paraId="1D1D785F" w14:textId="77777777" w:rsidR="0083120F" w:rsidRPr="00AF1E3E" w:rsidRDefault="0083120F" w:rsidP="00AF1E3E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AF1E3E">
        <w:rPr>
          <w:rStyle w:val="Siln"/>
          <w:color w:val="000000"/>
        </w:rPr>
        <w:t>Zveřejňování výsledků přijímacího řízení</w:t>
      </w:r>
    </w:p>
    <w:p w14:paraId="0E9F9541" w14:textId="246F7956" w:rsidR="0083120F" w:rsidRPr="00AF1E3E" w:rsidRDefault="0083120F" w:rsidP="00AF1E3E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357" w:hanging="357"/>
        <w:textAlignment w:val="baseline"/>
        <w:rPr>
          <w:color w:val="000000"/>
        </w:rPr>
      </w:pPr>
      <w:r w:rsidRPr="00AF1E3E">
        <w:rPr>
          <w:color w:val="000000"/>
        </w:rPr>
        <w:t>ředitel SŠ zveřejní výsledky přijímacího řízení ve škole a na webových stránkách školy</w:t>
      </w:r>
    </w:p>
    <w:p w14:paraId="1B2D8FB2" w14:textId="6825C1FE" w:rsidR="0083120F" w:rsidRPr="00AF1E3E" w:rsidRDefault="0083120F" w:rsidP="00AF1E3E">
      <w:pPr>
        <w:pStyle w:val="Normlnweb"/>
        <w:numPr>
          <w:ilvl w:val="0"/>
          <w:numId w:val="13"/>
        </w:numPr>
        <w:spacing w:before="0" w:beforeAutospacing="0" w:after="120" w:afterAutospacing="0" w:line="360" w:lineRule="auto"/>
        <w:ind w:left="357" w:hanging="357"/>
        <w:textAlignment w:val="baseline"/>
        <w:rPr>
          <w:color w:val="000000"/>
        </w:rPr>
      </w:pPr>
      <w:r w:rsidRPr="00AF1E3E">
        <w:rPr>
          <w:color w:val="000000"/>
        </w:rPr>
        <w:t>pořadí uchazečů se zveřejňuje pod registračním číslem, které mu bylo přiděleno</w:t>
      </w:r>
    </w:p>
    <w:p w14:paraId="3DEE522B" w14:textId="77777777" w:rsidR="0083120F" w:rsidRPr="00AF1E3E" w:rsidRDefault="0083120F" w:rsidP="00AF1E3E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AF1E3E">
        <w:rPr>
          <w:rStyle w:val="Siln"/>
          <w:color w:val="000000"/>
        </w:rPr>
        <w:t>Zápisové lístky</w:t>
      </w:r>
    </w:p>
    <w:p w14:paraId="7AD2FF6E" w14:textId="1F5B7ACB" w:rsidR="0083120F" w:rsidRPr="00AF1E3E" w:rsidRDefault="0083120F" w:rsidP="00E462B2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zápisový lístek vám bude vydán na ZŠ</w:t>
      </w:r>
    </w:p>
    <w:p w14:paraId="0B9E0790" w14:textId="4ED07EE8" w:rsidR="0083120F" w:rsidRPr="00AF1E3E" w:rsidRDefault="0083120F" w:rsidP="00E462B2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zápisový lístek odešlou rodiče do 10 dnů po vyhlášení výsledků přijímacího řízení na SŠ, kam žák nastoupí</w:t>
      </w:r>
    </w:p>
    <w:p w14:paraId="4894E8AB" w14:textId="2FA16E16" w:rsidR="0083120F" w:rsidRPr="00AF1E3E" w:rsidRDefault="0083120F" w:rsidP="00E462B2">
      <w:pPr>
        <w:pStyle w:val="Normlnweb"/>
        <w:numPr>
          <w:ilvl w:val="0"/>
          <w:numId w:val="15"/>
        </w:numPr>
        <w:spacing w:before="0" w:beforeAutospacing="0" w:after="120" w:afterAutospacing="0" w:line="360" w:lineRule="auto"/>
        <w:ind w:left="357" w:hanging="357"/>
        <w:jc w:val="both"/>
        <w:textAlignment w:val="baseline"/>
        <w:rPr>
          <w:color w:val="000000"/>
        </w:rPr>
      </w:pPr>
      <w:r w:rsidRPr="00AF1E3E">
        <w:rPr>
          <w:color w:val="000000"/>
        </w:rPr>
        <w:t>zápisový lístek odeslaný na školu se již nedá vyzvednout zpět</w:t>
      </w:r>
    </w:p>
    <w:p w14:paraId="3153F78D" w14:textId="5FE3BC8E" w:rsidR="0083120F" w:rsidRPr="00AF1E3E" w:rsidRDefault="0083120F" w:rsidP="00E462B2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AF1E3E">
        <w:rPr>
          <w:color w:val="000000"/>
        </w:rPr>
        <w:lastRenderedPageBreak/>
        <w:t> </w:t>
      </w:r>
      <w:r w:rsidRPr="00AF1E3E">
        <w:rPr>
          <w:rStyle w:val="Siln"/>
          <w:color w:val="000000"/>
        </w:rPr>
        <w:t>Informace výchovného poradce II. stupně</w:t>
      </w:r>
    </w:p>
    <w:p w14:paraId="7D4CA4C0" w14:textId="18AB179F" w:rsidR="0083120F" w:rsidRPr="00AF1E3E" w:rsidRDefault="0083120F" w:rsidP="00AF1E3E">
      <w:pPr>
        <w:pStyle w:val="Normlnweb"/>
        <w:numPr>
          <w:ilvl w:val="0"/>
          <w:numId w:val="17"/>
        </w:numPr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AF1E3E">
        <w:rPr>
          <w:color w:val="000000"/>
        </w:rPr>
        <w:t>sledujte dny otevřených dveří na SŠ</w:t>
      </w:r>
    </w:p>
    <w:p w14:paraId="0059535D" w14:textId="52E37E73" w:rsidR="0083120F" w:rsidRPr="00AF1E3E" w:rsidRDefault="0083120F" w:rsidP="00AF1E3E">
      <w:pPr>
        <w:pStyle w:val="Normlnweb"/>
        <w:numPr>
          <w:ilvl w:val="0"/>
          <w:numId w:val="17"/>
        </w:numPr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AF1E3E">
        <w:rPr>
          <w:color w:val="000000"/>
        </w:rPr>
        <w:t>pokud potřebujete informace o škole, zavolejte tam, rádi vám je poskytnou</w:t>
      </w:r>
    </w:p>
    <w:p w14:paraId="7DDFC2C4" w14:textId="7C76E188" w:rsidR="0083120F" w:rsidRPr="00AF1E3E" w:rsidRDefault="0083120F" w:rsidP="00AF1E3E">
      <w:pPr>
        <w:pStyle w:val="Normlnweb"/>
        <w:spacing w:before="0" w:beforeAutospacing="0" w:after="0" w:afterAutospacing="0" w:line="360" w:lineRule="auto"/>
        <w:ind w:left="-360" w:firstLine="60"/>
        <w:textAlignment w:val="baseline"/>
        <w:rPr>
          <w:color w:val="000000"/>
        </w:rPr>
      </w:pPr>
    </w:p>
    <w:p w14:paraId="64452FAD" w14:textId="1493E6DE" w:rsidR="0083120F" w:rsidRPr="00AF1E3E" w:rsidRDefault="0083120F" w:rsidP="00AF1E3E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AF1E3E">
        <w:rPr>
          <w:color w:val="000000"/>
        </w:rPr>
        <w:t>Další termíny přehlídek škol naleznete na</w:t>
      </w:r>
    </w:p>
    <w:p w14:paraId="4D42E41A" w14:textId="77777777" w:rsidR="0083120F" w:rsidRPr="00AF1E3E" w:rsidRDefault="0083120F" w:rsidP="00AF1E3E">
      <w:pPr>
        <w:pStyle w:val="Normlnweb"/>
        <w:spacing w:before="0" w:beforeAutospacing="0" w:after="0" w:afterAutospacing="0" w:line="360" w:lineRule="auto"/>
        <w:textAlignment w:val="baseline"/>
        <w:rPr>
          <w:color w:val="00B0F0"/>
        </w:rPr>
      </w:pPr>
      <w:r w:rsidRPr="00AF1E3E">
        <w:rPr>
          <w:color w:val="00B0F0"/>
        </w:rPr>
        <w:t>http://www.atlas školství.cz</w:t>
      </w:r>
    </w:p>
    <w:p w14:paraId="1A3594A3" w14:textId="48D507F3" w:rsidR="0083120F" w:rsidRPr="00AF1E3E" w:rsidRDefault="00E462B2" w:rsidP="00AF1E3E">
      <w:pPr>
        <w:pStyle w:val="Normlnweb"/>
        <w:spacing w:before="0" w:beforeAutospacing="0" w:after="0" w:afterAutospacing="0" w:line="360" w:lineRule="auto"/>
        <w:textAlignment w:val="baseline"/>
        <w:rPr>
          <w:color w:val="000000"/>
        </w:rPr>
      </w:pPr>
      <w:hyperlink r:id="rId5" w:history="1">
        <w:r w:rsidR="0083120F" w:rsidRPr="00AF1E3E">
          <w:rPr>
            <w:rStyle w:val="Hypertextovodkaz"/>
          </w:rPr>
          <w:t>http://www.burzyskol.cz</w:t>
        </w:r>
      </w:hyperlink>
    </w:p>
    <w:p w14:paraId="439130F6" w14:textId="77777777" w:rsidR="0083120F" w:rsidRPr="00AF1E3E" w:rsidRDefault="0083120F" w:rsidP="00831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12B8243" w14:textId="2BD2E622" w:rsidR="0083120F" w:rsidRPr="00AF1E3E" w:rsidRDefault="0083120F" w:rsidP="00AF1E3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Informační a poradenské středisko pro volbu povolání </w:t>
      </w: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Pelhřimov</w:t>
      </w:r>
      <w:r w:rsid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nabízí žákům základních škol:</w:t>
      </w:r>
    </w:p>
    <w:p w14:paraId="6D31054D" w14:textId="77777777" w:rsidR="0083120F" w:rsidRPr="00AF1E3E" w:rsidRDefault="0083120F" w:rsidP="00E462B2">
      <w:pPr>
        <w:numPr>
          <w:ilvl w:val="0"/>
          <w:numId w:val="19"/>
        </w:num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 jednotlivých typech škol v ČR a přehled studijních a učebních oborů prostřednictvím tištěných materiálů i rozsáhlé počítačové</w:t>
      </w:r>
    </w:p>
    <w:p w14:paraId="0CA54753" w14:textId="77777777" w:rsidR="0083120F" w:rsidRPr="00AF1E3E" w:rsidRDefault="0083120F" w:rsidP="00E462B2">
      <w:pPr>
        <w:numPr>
          <w:ilvl w:val="0"/>
          <w:numId w:val="19"/>
        </w:num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databáze středních škol</w:t>
      </w:r>
    </w:p>
    <w:p w14:paraId="3BADE171" w14:textId="5D2619FF" w:rsidR="0083120F" w:rsidRPr="00AF1E3E" w:rsidRDefault="0083120F" w:rsidP="00E462B2">
      <w:pPr>
        <w:numPr>
          <w:ilvl w:val="0"/>
          <w:numId w:val="19"/>
        </w:num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 nárocích a požadavcích na jednotlivé profese-máme k dispozici charakteristiky jednotlivých povolání, letáky vztahující se</w:t>
      </w:r>
    </w:p>
    <w:p w14:paraId="18AE7EED" w14:textId="521472EA" w:rsidR="0083120F" w:rsidRPr="00AF1E3E" w:rsidRDefault="0083120F" w:rsidP="00E462B2">
      <w:pPr>
        <w:numPr>
          <w:ilvl w:val="0"/>
          <w:numId w:val="19"/>
        </w:num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nejrůznějším profesím, videoklipy přibližující celou řadu povolání</w:t>
      </w:r>
    </w:p>
    <w:p w14:paraId="7947F986" w14:textId="3C638C91" w:rsidR="0083120F" w:rsidRPr="00AF1E3E" w:rsidRDefault="0083120F" w:rsidP="00E462B2">
      <w:pPr>
        <w:numPr>
          <w:ilvl w:val="0"/>
          <w:numId w:val="19"/>
        </w:num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informační celo</w:t>
      </w:r>
      <w:r w:rsidR="00C12D7F"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dopolední programy pro žáky předposledních ročníků základních škol</w:t>
      </w:r>
    </w:p>
    <w:p w14:paraId="593C890E" w14:textId="01D751A3" w:rsidR="0083120F" w:rsidRPr="00AF1E3E" w:rsidRDefault="0083120F" w:rsidP="00E462B2">
      <w:pPr>
        <w:numPr>
          <w:ilvl w:val="0"/>
          <w:numId w:val="19"/>
        </w:num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individuální poradenství při volbě povolání</w:t>
      </w:r>
    </w:p>
    <w:p w14:paraId="714310EF" w14:textId="499B0887" w:rsidR="0083120F" w:rsidRPr="00AF1E3E" w:rsidRDefault="0083120F" w:rsidP="00E462B2">
      <w:pPr>
        <w:numPr>
          <w:ilvl w:val="0"/>
          <w:numId w:val="19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 možnostech uplatnění absolventů jednotlivých studijních nebo učebních oborů na trhu práce.</w:t>
      </w:r>
    </w:p>
    <w:p w14:paraId="20868924" w14:textId="77777777" w:rsidR="0083120F" w:rsidRPr="00AF1E3E" w:rsidRDefault="0083120F" w:rsidP="0083120F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7E6653" w14:textId="43600CFB" w:rsidR="0083120F" w:rsidRPr="00AF1E3E" w:rsidRDefault="0083120F" w:rsidP="00E462B2">
      <w:pPr>
        <w:pStyle w:val="Odstavecseseznamem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Úřad práce ČR, krajská pobočka v Jihlavě</w:t>
      </w:r>
    </w:p>
    <w:p w14:paraId="5456D790" w14:textId="704F6FBC" w:rsidR="0083120F" w:rsidRPr="00AF1E3E" w:rsidRDefault="0083120F" w:rsidP="00E462B2">
      <w:pPr>
        <w:pStyle w:val="Odstavecseseznamem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kontaktní pracoviště Pelhřimov</w:t>
      </w:r>
    </w:p>
    <w:p w14:paraId="22989E6F" w14:textId="7E74A64F" w:rsidR="0083120F" w:rsidRPr="00AF1E3E" w:rsidRDefault="0083120F" w:rsidP="00E462B2">
      <w:pPr>
        <w:pStyle w:val="Odstavecseseznamem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Informační a poradenské středisko pro volbu povolání (IPS) - 4. patro.</w:t>
      </w:r>
    </w:p>
    <w:p w14:paraId="3F188A6B" w14:textId="0A0310C1" w:rsidR="0083120F" w:rsidRPr="00AF1E3E" w:rsidRDefault="0083120F" w:rsidP="00E462B2">
      <w:pPr>
        <w:pStyle w:val="Odstavecseseznamem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Pražská 246</w:t>
      </w:r>
    </w:p>
    <w:p w14:paraId="4FA43D08" w14:textId="5918E833" w:rsidR="00BA09BA" w:rsidRPr="00AF1E3E" w:rsidRDefault="0083120F" w:rsidP="00E462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393 01 Pelhřimov</w:t>
      </w:r>
    </w:p>
    <w:p w14:paraId="5BA30BCB" w14:textId="6DD06A8E" w:rsidR="0083120F" w:rsidRPr="00AF1E3E" w:rsidRDefault="0083120F" w:rsidP="00E462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telefon: 950 145 322</w:t>
      </w:r>
    </w:p>
    <w:p w14:paraId="7479D4B7" w14:textId="77777777" w:rsidR="0083120F" w:rsidRPr="00AF1E3E" w:rsidRDefault="0083120F" w:rsidP="00831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6ED7F39" w14:textId="77777777" w:rsidR="0083120F" w:rsidRPr="00AF1E3E" w:rsidRDefault="0083120F" w:rsidP="00831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1ADF93C" w14:textId="19D9FEB2" w:rsidR="0083120F" w:rsidRPr="00AF1E3E" w:rsidRDefault="0083120F" w:rsidP="00E462B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Úřední hodiny</w:t>
      </w:r>
    </w:p>
    <w:p w14:paraId="1A3F6032" w14:textId="77777777" w:rsidR="0083120F" w:rsidRPr="00AF1E3E" w:rsidRDefault="0083120F" w:rsidP="00831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Pondělí 8.00 - 17.00</w:t>
      </w:r>
    </w:p>
    <w:p w14:paraId="0C5A1923" w14:textId="77777777" w:rsidR="0083120F" w:rsidRPr="00AF1E3E" w:rsidRDefault="0083120F" w:rsidP="00831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Úterý 8.00 - 11.00</w:t>
      </w:r>
    </w:p>
    <w:p w14:paraId="77830550" w14:textId="77777777" w:rsidR="0083120F" w:rsidRPr="00AF1E3E" w:rsidRDefault="0083120F" w:rsidP="00831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Středa 8.00 - 17.00</w:t>
      </w:r>
    </w:p>
    <w:p w14:paraId="786FD7B4" w14:textId="77777777" w:rsidR="0083120F" w:rsidRPr="00AF1E3E" w:rsidRDefault="0083120F" w:rsidP="00831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Čtvrtek 8.00 - 11.00</w:t>
      </w:r>
    </w:p>
    <w:p w14:paraId="75B30827" w14:textId="77777777" w:rsidR="0083120F" w:rsidRPr="00AF1E3E" w:rsidRDefault="0083120F" w:rsidP="00E462B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Pátek neúřední den</w:t>
      </w:r>
    </w:p>
    <w:p w14:paraId="704CB26E" w14:textId="77777777" w:rsidR="0083120F" w:rsidRPr="00AF1E3E" w:rsidRDefault="0083120F" w:rsidP="00E462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1E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Protože středisko zabezpečuje řadu externích činností, je vhodnější případnou návštěvu sjednat telefonicky.</w:t>
      </w:r>
    </w:p>
    <w:p w14:paraId="4447687F" w14:textId="77777777" w:rsidR="00315585" w:rsidRPr="00AF1E3E" w:rsidRDefault="00315585" w:rsidP="0083120F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F1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2AEB0A" w14:textId="77777777" w:rsidR="00C12D7F" w:rsidRPr="00AF1E3E" w:rsidRDefault="00C12D7F" w:rsidP="00C12D7F">
      <w:pPr>
        <w:pStyle w:val="Odstavecseseznamem"/>
        <w:spacing w:after="0" w:line="240" w:lineRule="auto"/>
        <w:textAlignment w:val="baseline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2BBBABC" w14:textId="11F62BFC" w:rsidR="00B313E8" w:rsidRPr="00AF1E3E" w:rsidRDefault="00C12D7F" w:rsidP="00E462B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1E3E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1E3E">
        <w:rPr>
          <w:rStyle w:val="Siln"/>
          <w:rFonts w:ascii="Times New Roman" w:hAnsi="Times New Roman" w:cs="Times New Roman"/>
          <w:color w:val="FF0000"/>
          <w:sz w:val="24"/>
          <w:szCs w:val="24"/>
        </w:rPr>
        <w:t>Do 10 dnů od vyhlášení výsledků odeslat vyplněný zápisový lístek na vybranou školu</w:t>
      </w:r>
      <w:r w:rsidR="00E462B2">
        <w:rPr>
          <w:rStyle w:val="Siln"/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B313E8" w:rsidRPr="00AF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70F"/>
    <w:multiLevelType w:val="hybridMultilevel"/>
    <w:tmpl w:val="D572F5F0"/>
    <w:lvl w:ilvl="0" w:tplc="233C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20FFE"/>
    <w:multiLevelType w:val="hybridMultilevel"/>
    <w:tmpl w:val="5E0688A4"/>
    <w:lvl w:ilvl="0" w:tplc="4F028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3CE2"/>
    <w:multiLevelType w:val="hybridMultilevel"/>
    <w:tmpl w:val="B86A45E8"/>
    <w:lvl w:ilvl="0" w:tplc="233C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17E1"/>
    <w:multiLevelType w:val="hybridMultilevel"/>
    <w:tmpl w:val="7AD0F14A"/>
    <w:lvl w:ilvl="0" w:tplc="233C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428BC"/>
    <w:multiLevelType w:val="hybridMultilevel"/>
    <w:tmpl w:val="D146F27C"/>
    <w:lvl w:ilvl="0" w:tplc="233C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D1B45"/>
    <w:multiLevelType w:val="multilevel"/>
    <w:tmpl w:val="DA5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30595"/>
    <w:multiLevelType w:val="hybridMultilevel"/>
    <w:tmpl w:val="A99C4A5C"/>
    <w:lvl w:ilvl="0" w:tplc="233C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07CDF"/>
    <w:multiLevelType w:val="hybridMultilevel"/>
    <w:tmpl w:val="AF386DD2"/>
    <w:lvl w:ilvl="0" w:tplc="233C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94708"/>
    <w:multiLevelType w:val="hybridMultilevel"/>
    <w:tmpl w:val="912CDE62"/>
    <w:lvl w:ilvl="0" w:tplc="0AFEF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76CC0"/>
    <w:multiLevelType w:val="hybridMultilevel"/>
    <w:tmpl w:val="88BC1FD0"/>
    <w:lvl w:ilvl="0" w:tplc="4F028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E2391"/>
    <w:multiLevelType w:val="hybridMultilevel"/>
    <w:tmpl w:val="6DDAC1D0"/>
    <w:lvl w:ilvl="0" w:tplc="4F028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3E47"/>
    <w:multiLevelType w:val="hybridMultilevel"/>
    <w:tmpl w:val="EBA23FB0"/>
    <w:lvl w:ilvl="0" w:tplc="764E1F60">
      <w:start w:val="39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B7792"/>
    <w:multiLevelType w:val="hybridMultilevel"/>
    <w:tmpl w:val="E85A4210"/>
    <w:lvl w:ilvl="0" w:tplc="A33259C2">
      <w:start w:val="39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F6B69"/>
    <w:multiLevelType w:val="hybridMultilevel"/>
    <w:tmpl w:val="330A6A7A"/>
    <w:lvl w:ilvl="0" w:tplc="4F028E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46EB"/>
    <w:multiLevelType w:val="multilevel"/>
    <w:tmpl w:val="E442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D5B80"/>
    <w:multiLevelType w:val="hybridMultilevel"/>
    <w:tmpl w:val="07B61EBC"/>
    <w:lvl w:ilvl="0" w:tplc="233C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D738E"/>
    <w:multiLevelType w:val="hybridMultilevel"/>
    <w:tmpl w:val="A7C6CB40"/>
    <w:lvl w:ilvl="0" w:tplc="4F028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04EA0"/>
    <w:multiLevelType w:val="hybridMultilevel"/>
    <w:tmpl w:val="4CFCF424"/>
    <w:lvl w:ilvl="0" w:tplc="4F028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3CFE"/>
    <w:multiLevelType w:val="hybridMultilevel"/>
    <w:tmpl w:val="F760A0DC"/>
    <w:lvl w:ilvl="0" w:tplc="4F028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17"/>
  </w:num>
  <w:num w:numId="9">
    <w:abstractNumId w:val="10"/>
  </w:num>
  <w:num w:numId="10">
    <w:abstractNumId w:val="13"/>
  </w:num>
  <w:num w:numId="11">
    <w:abstractNumId w:val="9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1"/>
  </w:num>
  <w:num w:numId="17">
    <w:abstractNumId w:val="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0F"/>
    <w:rsid w:val="00315585"/>
    <w:rsid w:val="004B289B"/>
    <w:rsid w:val="0083120F"/>
    <w:rsid w:val="00AF1E3E"/>
    <w:rsid w:val="00B313E8"/>
    <w:rsid w:val="00BA09BA"/>
    <w:rsid w:val="00C12D7F"/>
    <w:rsid w:val="00E462B2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72FF"/>
  <w15:chartTrackingRefBased/>
  <w15:docId w15:val="{7491892B-A6E7-4A69-80FE-DFE93993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12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12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20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31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rzysk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Povondrová</dc:creator>
  <cp:keywords/>
  <dc:description/>
  <cp:lastModifiedBy>Jana Hošková</cp:lastModifiedBy>
  <cp:revision>2</cp:revision>
  <dcterms:created xsi:type="dcterms:W3CDTF">2021-12-05T21:38:00Z</dcterms:created>
  <dcterms:modified xsi:type="dcterms:W3CDTF">2021-12-05T21:38:00Z</dcterms:modified>
</cp:coreProperties>
</file>