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C53A" w14:textId="54541B0D" w:rsidR="008C074F" w:rsidRPr="00C135A0" w:rsidRDefault="008C074F" w:rsidP="00C13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0"/>
          <w:szCs w:val="30"/>
          <w:lang w:eastAsia="cs-CZ"/>
        </w:rPr>
        <w:t>KRITÉRIA PRO ULOŽENÍ JEDNOTLIVÝCH DRUHŮ A STUPŇŮ VÝCHOVNÝCH OPATŘENÍ</w:t>
      </w:r>
      <w:r w:rsidR="00C135A0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0"/>
          <w:szCs w:val="30"/>
          <w:lang w:eastAsia="cs-CZ"/>
        </w:rPr>
        <w:t xml:space="preserve"> ZŠ a MŠ Lukavec</w:t>
      </w:r>
    </w:p>
    <w:p w14:paraId="2E230D67" w14:textId="77777777" w:rsidR="00C135A0" w:rsidRPr="008C074F" w:rsidRDefault="00C135A0" w:rsidP="00C13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0"/>
          <w:szCs w:val="30"/>
          <w:lang w:eastAsia="cs-CZ"/>
        </w:rPr>
      </w:pPr>
    </w:p>
    <w:p w14:paraId="13CEFB2B" w14:textId="4B941ED4" w:rsidR="008C074F" w:rsidRPr="008C074F" w:rsidRDefault="008C074F" w:rsidP="00A26073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Udělení výchovného opatření je závislé jednak na 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stupni závažnosti prohřešku žáka,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jednak na jeho případném 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opakování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</w:t>
      </w:r>
      <w:r w:rsidR="00C413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(více než jednou) 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 průběhu pololetí.</w:t>
      </w:r>
    </w:p>
    <w:p w14:paraId="068663D6" w14:textId="77777777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 hlediska výchovného dopadu na chování žáka se výchovné opatření žákovi uděluje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bez zbytečného odkladu co nejdříve po spáchání prohřešku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jeho důkladném prošetření.</w:t>
      </w:r>
    </w:p>
    <w:p w14:paraId="6CB0B998" w14:textId="34A3E1E3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Prohřešky žáků typu neomluvené hodiny, podvod v žákovské knížce, 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</w:t>
      </w:r>
      <w:r w:rsidR="00C135A0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závažn</w:t>
      </w:r>
      <w:r w:rsidR="0092429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á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 xml:space="preserve"> porušení školního řádu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třídní učitel je povinen je okamžitě hlásit řediteli školy a seznamovat ho s průběhem jejich vyšetřování a návrhem udělení výchovného opatření.</w:t>
      </w:r>
    </w:p>
    <w:p w14:paraId="52CCE68B" w14:textId="77777777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Napomenutí třídního učitele – za drobnější přestupky proti školnímu řádu (uděluje třídní učitel).</w:t>
      </w:r>
    </w:p>
    <w:p w14:paraId="19B532BF" w14:textId="1748610A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Důtka třídního učitele – za závažný kázeňský přestupek proti školnímu řádu</w:t>
      </w:r>
      <w:r w:rsidR="00C135A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</w:t>
      </w:r>
      <w:r w:rsidR="00A260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</w:t>
      </w:r>
      <w:r w:rsidR="00C135A0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drobnější přestupky proti školnímu řádu, které následují po napomenutí třídního učitele (uděluje třídní učitel).</w:t>
      </w:r>
      <w:r w:rsidR="0092429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Oznamuje ředitelce školy.</w:t>
      </w:r>
    </w:p>
    <w:p w14:paraId="57689177" w14:textId="50E332A6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Důtka ředitele školy – za hrubý kázeňský přestupek proti školnímu řádu</w:t>
      </w:r>
      <w:r w:rsidR="00A260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Dále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za</w:t>
      </w:r>
      <w:r w:rsidR="00C135A0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závažnější kázeňský přestupek proti školnímu řádu, který následuje po důtce třídního učitele (uděluje ředitel</w:t>
      </w:r>
      <w:r w:rsidR="0092429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ka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školy po projednání v pedagogické radě).</w:t>
      </w:r>
    </w:p>
    <w:p w14:paraId="61A17864" w14:textId="684D6625" w:rsidR="008C074F" w:rsidRPr="008C074F" w:rsidRDefault="008C074F" w:rsidP="00A26073">
      <w:pPr>
        <w:numPr>
          <w:ilvl w:val="0"/>
          <w:numId w:val="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Výchovná opatření se udělují podle míry přestupku. Udělení přísnějšího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 xml:space="preserve">opatření 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není podmíněno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udělením předcházejícího mírnějšího opatření.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Přísnější opatření je</w:t>
      </w:r>
      <w:r w:rsidR="002931C7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možné udělit i za větší počet drobných kázeňských přestupků.</w:t>
      </w:r>
    </w:p>
    <w:p w14:paraId="0A947F54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7DE57BAD" w14:textId="63E7DB30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Napomenutí třídního učitele</w:t>
      </w:r>
      <w:r w:rsidR="00E515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lze udělit zejména za:</w:t>
      </w:r>
    </w:p>
    <w:p w14:paraId="67C68498" w14:textId="78CD07C2" w:rsidR="008C074F" w:rsidRDefault="008C074F" w:rsidP="00E51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občasné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drobné porušování školního řádu</w:t>
      </w:r>
      <w:r w:rsid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které mimo jiné zahrnuje:</w:t>
      </w:r>
    </w:p>
    <w:p w14:paraId="4C9BF40B" w14:textId="4AAF8BD4" w:rsidR="008C074F" w:rsidRPr="008C074F" w:rsidRDefault="008C074F" w:rsidP="00E515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rušení vyučování</w:t>
      </w:r>
      <w:r w:rsid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občasné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zapomínání pomůcek a úkolů</w:t>
      </w:r>
      <w:r w:rsid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</w:p>
    <w:p w14:paraId="15EE342C" w14:textId="77777777" w:rsidR="008C074F" w:rsidRPr="008C074F" w:rsidRDefault="008C074F" w:rsidP="00E51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ojedinělý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opožděný příchod do školy nebo do vyučovací hodiny</w:t>
      </w:r>
    </w:p>
    <w:p w14:paraId="6E543E38" w14:textId="534768DC" w:rsidR="008C074F" w:rsidRPr="008C074F" w:rsidRDefault="008C074F" w:rsidP="00E51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přinášení a používání věcí nesouvisejících s</w:t>
      </w:r>
      <w:r w:rsidR="00C4130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vyučováním</w:t>
      </w:r>
      <w:r w:rsidR="00C4130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používání telefonu v době denního rozvrhu vyučování s výjimkou polední přestávky, která není vyučováním.</w:t>
      </w:r>
    </w:p>
    <w:p w14:paraId="30E3DA10" w14:textId="758EA020" w:rsidR="008C074F" w:rsidRDefault="008C074F" w:rsidP="00E51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nepřezouvání</w:t>
      </w:r>
    </w:p>
    <w:p w14:paraId="7BA1F484" w14:textId="006105DA" w:rsidR="00C41306" w:rsidRPr="008C074F" w:rsidRDefault="00C41306" w:rsidP="00E51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neplnění pokynů vyučujícího, asistenta pedagoga či zaměstnance školy</w:t>
      </w:r>
    </w:p>
    <w:p w14:paraId="30316B0F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72E4F0B8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Důtka třídního učitele</w:t>
      </w:r>
    </w:p>
    <w:p w14:paraId="53F3AD9E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absence do 2 neomluvených hodin</w:t>
      </w:r>
    </w:p>
    <w:p w14:paraId="46585A18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vulgární vyjadřování</w:t>
      </w:r>
    </w:p>
    <w:p w14:paraId="7C3A3ABB" w14:textId="75B1DAF2" w:rsidR="008C074F" w:rsidRPr="008C074F" w:rsidRDefault="008C074F" w:rsidP="00FC5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opakovaný pozdní příchod do školy</w:t>
      </w:r>
      <w:r w:rsidR="00E5157D" w:rsidRP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či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opakovaný pozdní příchod do vyučování</w:t>
      </w:r>
    </w:p>
    <w:p w14:paraId="60EC142A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svévolné opuštění školy v době vyučování</w:t>
      </w:r>
    </w:p>
    <w:p w14:paraId="5BCE6F64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záměrné narušování vyučování</w:t>
      </w:r>
    </w:p>
    <w:p w14:paraId="19942AE5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vnášení a konzumace energetických nápojů a nealkoholického piva</w:t>
      </w:r>
    </w:p>
    <w:p w14:paraId="643E4551" w14:textId="656EB5C4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 xml:space="preserve">opakované nepřinesení </w:t>
      </w:r>
      <w:r w:rsid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pomůcek, 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cvičebního úboru nebo pracovního oděvu</w:t>
      </w:r>
    </w:p>
    <w:p w14:paraId="43F6221F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nekázeň na výletech, exkurzích a ostatních akcích školy</w:t>
      </w:r>
    </w:p>
    <w:p w14:paraId="5487D61A" w14:textId="24B98228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drobný podvod, lhaní, přep</w:t>
      </w:r>
      <w:r w:rsidR="00E5157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sání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známek v žákovské knížce</w:t>
      </w:r>
    </w:p>
    <w:p w14:paraId="7A2D9149" w14:textId="77777777" w:rsidR="008C074F" w:rsidRP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nevhodné chování ke spolužákům a zaměstnancům školy</w:t>
      </w:r>
    </w:p>
    <w:p w14:paraId="412BA8A9" w14:textId="252A391D" w:rsidR="008C074F" w:rsidRDefault="008C074F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poškozování osobního majetku spolužáků, zaměstnanců školy a školního majetku</w:t>
      </w:r>
    </w:p>
    <w:p w14:paraId="5FDDDADC" w14:textId="29A16336" w:rsidR="00C41306" w:rsidRPr="008C074F" w:rsidRDefault="00C41306" w:rsidP="00A260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neplnění pokynů zaměstnanců školy</w:t>
      </w:r>
    </w:p>
    <w:p w14:paraId="42F24113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62B73C09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Důtka ředitele školy</w:t>
      </w:r>
    </w:p>
    <w:p w14:paraId="2A86FFB6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absence do 5 neomluvených hodin</w:t>
      </w:r>
    </w:p>
    <w:p w14:paraId="180CA5D0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přepisování známek v žákovské knížce</w:t>
      </w:r>
    </w:p>
    <w:p w14:paraId="3841D4FC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krádeže ve škole, při školních akcích nebo spoluúčast na krádeži</w:t>
      </w:r>
    </w:p>
    <w:p w14:paraId="509498C5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týrání zvířat</w:t>
      </w:r>
    </w:p>
    <w:p w14:paraId="6FB59382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podvádění, lhaní</w:t>
      </w:r>
    </w:p>
    <w:p w14:paraId="23E8C92E" w14:textId="3354E52A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úmyslné poškození osobního majetku spolužáků, zaměstnanců školy a</w:t>
      </w:r>
      <w:r w:rsidR="002931C7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školního majetku</w:t>
      </w:r>
    </w:p>
    <w:p w14:paraId="347AB35E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ohrožení bezpečnosti a zdraví svého nebo druhých</w:t>
      </w:r>
    </w:p>
    <w:p w14:paraId="623FE5D4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nabourání se do školního informačního systému Škola online a provádění jakýchkoliv změn v tomto systému</w:t>
      </w:r>
    </w:p>
    <w:p w14:paraId="4860D733" w14:textId="77777777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jakékoliv formy šikanování spolužáků či zaměstnanců školy</w:t>
      </w:r>
    </w:p>
    <w:p w14:paraId="462C898E" w14:textId="43DFFE2F" w:rsidR="008C074F" w:rsidRPr="008C074F" w:rsidRDefault="008C074F" w:rsidP="00A26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opakované porušování pravidel chování nebo dlouhodobé</w:t>
      </w:r>
      <w:r w:rsidR="00A260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opakované porušování jiných pravidel a směrnic školy</w:t>
      </w:r>
    </w:p>
    <w:p w14:paraId="35A5F81C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3B2C16C0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Pravidla pro udělování snížených stupňů z chování</w:t>
      </w:r>
    </w:p>
    <w:p w14:paraId="25718FA8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2. stupeň z chování</w:t>
      </w:r>
    </w:p>
    <w:p w14:paraId="10A0D396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absence do 8 neomluvených hodin</w:t>
      </w:r>
    </w:p>
    <w:p w14:paraId="04E1D3C6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projevy šikanování</w:t>
      </w:r>
    </w:p>
    <w:p w14:paraId="668601D5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obzvlášť závažné ničení majetku spolužáků, zaměstnanců a školy</w:t>
      </w:r>
    </w:p>
    <w:p w14:paraId="3E013D58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týrání zvířat</w:t>
      </w:r>
    </w:p>
    <w:p w14:paraId="509B2133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krádeže</w:t>
      </w:r>
    </w:p>
    <w:p w14:paraId="6A557F43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vědomé ohrožení bezpečnosti a zdraví svého nebo druhých</w:t>
      </w:r>
    </w:p>
    <w:p w14:paraId="6D001018" w14:textId="77777777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nošení, distribuci, propagaci a užívání návykových látek vč. cigaret a alkoholu</w:t>
      </w:r>
    </w:p>
    <w:p w14:paraId="367651FE" w14:textId="77F1531B" w:rsidR="008C074F" w:rsidRPr="008C074F" w:rsidRDefault="008C074F" w:rsidP="00A26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a závažné porušování pravidel chování nebo dlouhodobé</w:t>
      </w:r>
      <w:r w:rsidR="00A260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či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opakované porušování jiných pravidel a směrnic školy</w:t>
      </w:r>
    </w:p>
    <w:p w14:paraId="182F7780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3. stupeň z chování</w:t>
      </w:r>
    </w:p>
    <w:p w14:paraId="7008340D" w14:textId="77777777" w:rsidR="008C074F" w:rsidRPr="008C074F" w:rsidRDefault="008C074F" w:rsidP="00A260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absence 9 a více neomluvených hodin</w:t>
      </w:r>
    </w:p>
    <w:p w14:paraId="05C1CCAA" w14:textId="77777777" w:rsidR="008C074F" w:rsidRPr="008C074F" w:rsidRDefault="008C074F" w:rsidP="00A260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hrubé projevy šikanování a násilí</w:t>
      </w:r>
    </w:p>
    <w:p w14:paraId="76D545A2" w14:textId="77777777" w:rsidR="008C074F" w:rsidRPr="008C074F" w:rsidRDefault="008C074F" w:rsidP="00A260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vědomé ohrožení bezpečnosti a zdraví svého nebo druhých</w:t>
      </w:r>
    </w:p>
    <w:p w14:paraId="6EDD5AAD" w14:textId="5071A2F3" w:rsidR="008C074F" w:rsidRPr="008C074F" w:rsidRDefault="008C074F" w:rsidP="00A260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nošení, distribuci, propagaci a užívání návykových látek vč. cigaret a</w:t>
      </w:r>
      <w:r w:rsidR="002931C7" w:rsidRPr="00472F97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alkoholu</w:t>
      </w:r>
    </w:p>
    <w:p w14:paraId="3CEC7E62" w14:textId="77777777" w:rsidR="008C074F" w:rsidRPr="008C074F" w:rsidRDefault="008C074F" w:rsidP="00A260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 opakované a závažné porušování pravidel chování nebo dlouhodobé, opakované porušování jiných pravidel a směrnic školy</w:t>
      </w:r>
    </w:p>
    <w:p w14:paraId="57B93FDB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78D38E9F" w14:textId="77777777" w:rsidR="008C074F" w:rsidRPr="008C074F" w:rsidRDefault="008C074F" w:rsidP="00A2607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> </w:t>
      </w:r>
    </w:p>
    <w:p w14:paraId="67135056" w14:textId="77777777" w:rsidR="008C074F" w:rsidRPr="008C074F" w:rsidRDefault="008C074F" w:rsidP="00A26073">
      <w:pPr>
        <w:numPr>
          <w:ilvl w:val="0"/>
          <w:numId w:val="7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Hodnocení neomluvené absence je posuzováno individuálně, po konzultaci třídního učitele s metodikem prevence, výchovným poradcem a vedením školy. Uvedené počty hodin mají pouze doporučující charakter.</w:t>
      </w:r>
    </w:p>
    <w:p w14:paraId="6AFDE6B4" w14:textId="7139A3CF" w:rsidR="008C074F" w:rsidRPr="008C074F" w:rsidRDefault="002931C7" w:rsidP="002931C7">
      <w:pPr>
        <w:spacing w:before="100" w:beforeAutospacing="1" w:after="105" w:line="240" w:lineRule="auto"/>
        <w:ind w:left="709" w:hanging="34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ch.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ab/>
      </w:r>
      <w:r w:rsidR="008C074F"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Při řešení neomluvené absence je postupováno podle metodického pokynu MŠMT - Č.j.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 </w:t>
      </w:r>
      <w:r w:rsidR="008C074F"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10 194/2002-14, Metodický pokyn k jednotnému postupu při uvolňování a omlouvání žáků z vyučování, prevenci a postihu záškoláctví.</w:t>
      </w:r>
    </w:p>
    <w:p w14:paraId="29888413" w14:textId="1FF210E5" w:rsidR="008C074F" w:rsidRPr="008C074F" w:rsidRDefault="008C074F" w:rsidP="00A26073">
      <w:pPr>
        <w:numPr>
          <w:ilvl w:val="0"/>
          <w:numId w:val="9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 případě opakování přestupku stejného charakteru bude žákovi uděleno následné</w:t>
      </w:r>
      <w:r w:rsidR="002931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/</w:t>
      </w:r>
      <w:r w:rsidR="002931C7" w:rsidRPr="002931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vyšší</w:t>
      </w:r>
      <w:r w:rsidRPr="008C0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výchovné opatření.</w:t>
      </w:r>
    </w:p>
    <w:p w14:paraId="219CCA5C" w14:textId="77777777" w:rsidR="008C074F" w:rsidRPr="008C074F" w:rsidRDefault="008C074F" w:rsidP="00A26073">
      <w:pPr>
        <w:numPr>
          <w:ilvl w:val="0"/>
          <w:numId w:val="11"/>
        </w:numPr>
        <w:spacing w:before="100" w:beforeAutospacing="1" w:after="105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Sankcím předchází pedagogičtí pracovníci prevencí, opakováním pravidel chování, individuálními rozhovory s žáky, spoluprací se zákonnými zástupci a kolegy.</w:t>
      </w:r>
    </w:p>
    <w:p w14:paraId="170BE831" w14:textId="5D42D095" w:rsidR="008C074F" w:rsidRDefault="008C074F" w:rsidP="00A26073">
      <w:pPr>
        <w:numPr>
          <w:ilvl w:val="0"/>
          <w:numId w:val="12"/>
        </w:numPr>
        <w:spacing w:before="100" w:before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074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 případě závažného porušení pravidel chování nebo dlouhodobého, opakovaného porušování pravidel spolupracuje škola intenzivně se zákonnými zástupci (schůzky s účastí vedení školy, třídního učitele, výchovného poradce, příp. metodika školní prevence), může také oslovit odborné instituce, úřady, které pomáhají řešit tyto problémy.</w:t>
      </w:r>
    </w:p>
    <w:p w14:paraId="6748C589" w14:textId="77777777" w:rsidR="002931C7" w:rsidRPr="008C074F" w:rsidRDefault="002931C7" w:rsidP="002931C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3B28FB87" w14:textId="6DCEF7B4" w:rsidR="000D3D50" w:rsidRDefault="00C135A0" w:rsidP="008C03CB">
      <w:pPr>
        <w:rPr>
          <w:rFonts w:ascii="Times New Roman" w:hAnsi="Times New Roman" w:cs="Times New Roman"/>
          <w:sz w:val="24"/>
          <w:szCs w:val="24"/>
        </w:rPr>
      </w:pPr>
      <w:r w:rsidRPr="002931C7">
        <w:rPr>
          <w:rFonts w:ascii="Times New Roman" w:hAnsi="Times New Roman" w:cs="Times New Roman"/>
          <w:b/>
          <w:bCs/>
          <w:sz w:val="24"/>
          <w:szCs w:val="24"/>
        </w:rPr>
        <w:t xml:space="preserve">Tato kritéria </w:t>
      </w:r>
      <w:proofErr w:type="gramStart"/>
      <w:r w:rsidR="002931C7" w:rsidRPr="002931C7">
        <w:rPr>
          <w:rFonts w:ascii="Times New Roman" w:hAnsi="Times New Roman" w:cs="Times New Roman"/>
          <w:b/>
          <w:bCs/>
          <w:sz w:val="24"/>
          <w:szCs w:val="24"/>
        </w:rPr>
        <w:t>tvoří</w:t>
      </w:r>
      <w:proofErr w:type="gramEnd"/>
      <w:r w:rsidR="002931C7" w:rsidRPr="002931C7">
        <w:rPr>
          <w:rFonts w:ascii="Times New Roman" w:hAnsi="Times New Roman" w:cs="Times New Roman"/>
          <w:b/>
          <w:bCs/>
          <w:sz w:val="24"/>
          <w:szCs w:val="24"/>
        </w:rPr>
        <w:t xml:space="preserve"> nedílnou součást školního řádu a vnitřních předpisů školy</w:t>
      </w:r>
      <w:r w:rsidR="002931C7">
        <w:rPr>
          <w:rFonts w:ascii="Times New Roman" w:hAnsi="Times New Roman" w:cs="Times New Roman"/>
          <w:sz w:val="24"/>
          <w:szCs w:val="24"/>
        </w:rPr>
        <w:t>.</w:t>
      </w:r>
    </w:p>
    <w:p w14:paraId="3801938D" w14:textId="2F865613" w:rsidR="002931C7" w:rsidRDefault="002931C7" w:rsidP="002931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0E62D" w14:textId="6AAB2CEE" w:rsidR="002931C7" w:rsidRDefault="002931C7" w:rsidP="002931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78578" w14:textId="39C6E587" w:rsidR="002931C7" w:rsidRDefault="002931C7" w:rsidP="002931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Povondrová</w:t>
      </w:r>
      <w:proofErr w:type="spellEnd"/>
    </w:p>
    <w:p w14:paraId="1E6046EF" w14:textId="592E33D9" w:rsidR="002931C7" w:rsidRPr="008C074F" w:rsidRDefault="002931C7" w:rsidP="00293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2931C7" w:rsidRPr="008C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4D7"/>
    <w:multiLevelType w:val="multilevel"/>
    <w:tmpl w:val="DDA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D2599"/>
    <w:multiLevelType w:val="multilevel"/>
    <w:tmpl w:val="09E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27C58"/>
    <w:multiLevelType w:val="multilevel"/>
    <w:tmpl w:val="FB8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87685"/>
    <w:multiLevelType w:val="multilevel"/>
    <w:tmpl w:val="438A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36A0C"/>
    <w:multiLevelType w:val="multilevel"/>
    <w:tmpl w:val="17C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B5F42"/>
    <w:multiLevelType w:val="multilevel"/>
    <w:tmpl w:val="5D5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83D10"/>
    <w:multiLevelType w:val="hybridMultilevel"/>
    <w:tmpl w:val="7F74F900"/>
    <w:lvl w:ilvl="0" w:tplc="10F6064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8CC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85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85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0F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A3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9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86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E1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151068">
    <w:abstractNumId w:val="3"/>
    <w:lvlOverride w:ilvl="0">
      <w:lvl w:ilvl="0">
        <w:numFmt w:val="lowerLetter"/>
        <w:lvlText w:val="%1."/>
        <w:lvlJc w:val="left"/>
      </w:lvl>
    </w:lvlOverride>
  </w:num>
  <w:num w:numId="2" w16cid:durableId="672419163">
    <w:abstractNumId w:val="2"/>
  </w:num>
  <w:num w:numId="3" w16cid:durableId="1659192481">
    <w:abstractNumId w:val="1"/>
  </w:num>
  <w:num w:numId="4" w16cid:durableId="206181769">
    <w:abstractNumId w:val="0"/>
  </w:num>
  <w:num w:numId="5" w16cid:durableId="1343968388">
    <w:abstractNumId w:val="4"/>
  </w:num>
  <w:num w:numId="6" w16cid:durableId="319584653">
    <w:abstractNumId w:val="5"/>
  </w:num>
  <w:num w:numId="7" w16cid:durableId="2081322022">
    <w:abstractNumId w:val="6"/>
  </w:num>
  <w:num w:numId="8" w16cid:durableId="433018261">
    <w:abstractNumId w:val="6"/>
    <w:lvlOverride w:ilvl="0">
      <w:lvl w:ilvl="0" w:tplc="10F60642">
        <w:numFmt w:val="lowerLetter"/>
        <w:lvlText w:val="%1."/>
        <w:lvlJc w:val="left"/>
      </w:lvl>
    </w:lvlOverride>
  </w:num>
  <w:num w:numId="9" w16cid:durableId="433018261">
    <w:abstractNumId w:val="6"/>
    <w:lvlOverride w:ilvl="0">
      <w:lvl w:ilvl="0" w:tplc="10F60642">
        <w:numFmt w:val="lowerLetter"/>
        <w:lvlText w:val="%1."/>
        <w:lvlJc w:val="left"/>
      </w:lvl>
    </w:lvlOverride>
  </w:num>
  <w:num w:numId="10" w16cid:durableId="433018261">
    <w:abstractNumId w:val="6"/>
    <w:lvlOverride w:ilvl="0">
      <w:lvl w:ilvl="0" w:tplc="10F60642">
        <w:numFmt w:val="lowerLetter"/>
        <w:lvlText w:val="%1."/>
        <w:lvlJc w:val="left"/>
      </w:lvl>
    </w:lvlOverride>
  </w:num>
  <w:num w:numId="11" w16cid:durableId="433018261">
    <w:abstractNumId w:val="6"/>
    <w:lvlOverride w:ilvl="0">
      <w:lvl w:ilvl="0" w:tplc="10F60642">
        <w:numFmt w:val="lowerLetter"/>
        <w:lvlText w:val="%1."/>
        <w:lvlJc w:val="left"/>
      </w:lvl>
    </w:lvlOverride>
  </w:num>
  <w:num w:numId="12" w16cid:durableId="433018261">
    <w:abstractNumId w:val="6"/>
    <w:lvlOverride w:ilvl="0">
      <w:lvl w:ilvl="0" w:tplc="10F6064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4F"/>
    <w:rsid w:val="00036CD1"/>
    <w:rsid w:val="000D3D50"/>
    <w:rsid w:val="002931C7"/>
    <w:rsid w:val="008C03CB"/>
    <w:rsid w:val="008C074F"/>
    <w:rsid w:val="0092429A"/>
    <w:rsid w:val="00A26073"/>
    <w:rsid w:val="00AC5147"/>
    <w:rsid w:val="00B238CD"/>
    <w:rsid w:val="00C135A0"/>
    <w:rsid w:val="00C41306"/>
    <w:rsid w:val="00E5157D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1AC"/>
  <w15:docId w15:val="{4943C7F4-CCA9-4712-8C9A-D62BA9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069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01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57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Nováková</dc:creator>
  <cp:keywords/>
  <dc:description/>
  <cp:lastModifiedBy>Jana Hošková</cp:lastModifiedBy>
  <cp:revision>3</cp:revision>
  <cp:lastPrinted>2022-11-04T06:30:00Z</cp:lastPrinted>
  <dcterms:created xsi:type="dcterms:W3CDTF">2022-11-03T07:33:00Z</dcterms:created>
  <dcterms:modified xsi:type="dcterms:W3CDTF">2022-11-08T22:01:00Z</dcterms:modified>
</cp:coreProperties>
</file>